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FC" w:rsidRPr="00B7256E" w:rsidRDefault="00930BFC" w:rsidP="00930BFC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B7256E">
        <w:rPr>
          <w:rFonts w:ascii="Times New Roman" w:hAnsi="Times New Roman" w:cs="Times New Roman"/>
          <w:color w:val="C00000"/>
          <w:sz w:val="28"/>
          <w:szCs w:val="28"/>
        </w:rPr>
        <w:t>Муниципальное бюджетное дошкольное образовательное учреждение муниципального образования «город Бугуруслан»</w:t>
      </w:r>
    </w:p>
    <w:p w:rsidR="00930BFC" w:rsidRPr="00B7256E" w:rsidRDefault="00930BFC" w:rsidP="00930BFC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B7256E">
        <w:rPr>
          <w:rFonts w:ascii="Times New Roman" w:hAnsi="Times New Roman" w:cs="Times New Roman"/>
          <w:color w:val="C00000"/>
          <w:sz w:val="28"/>
          <w:szCs w:val="28"/>
        </w:rPr>
        <w:t>«Детский сад комбинированного вида №18»</w:t>
      </w:r>
    </w:p>
    <w:p w:rsidR="00930BFC" w:rsidRPr="00B7256E" w:rsidRDefault="00930BFC" w:rsidP="00930BFC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</w:p>
    <w:p w:rsidR="00930BFC" w:rsidRPr="00B7256E" w:rsidRDefault="00930BFC" w:rsidP="00930BFC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930BFC" w:rsidRPr="00B7256E" w:rsidRDefault="00930BFC" w:rsidP="00930BFC">
      <w:pPr>
        <w:spacing w:after="0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930BFC" w:rsidRPr="00B7256E" w:rsidRDefault="00930BFC" w:rsidP="00930BFC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930BFC" w:rsidRPr="00B7256E" w:rsidRDefault="00930BFC" w:rsidP="00930BFC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930BFC" w:rsidRPr="00B7256E" w:rsidRDefault="00930BFC" w:rsidP="00930BFC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B7256E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Образовательная программа </w:t>
      </w:r>
    </w:p>
    <w:p w:rsidR="00930BFC" w:rsidRPr="00B7256E" w:rsidRDefault="00930BFC" w:rsidP="00930BFC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B7256E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часть, формируемая участниками образовательных отношений</w:t>
      </w:r>
    </w:p>
    <w:p w:rsidR="00930BFC" w:rsidRPr="00761602" w:rsidRDefault="00930BFC" w:rsidP="00930BFC">
      <w:pPr>
        <w:spacing w:after="0"/>
        <w:jc w:val="center"/>
        <w:rPr>
          <w:rFonts w:ascii="Haettenschweiler" w:hAnsi="Haettenschweiler" w:cs="Times New Roman"/>
          <w:b/>
          <w:i/>
          <w:color w:val="000000" w:themeColor="text1"/>
          <w:sz w:val="28"/>
          <w:szCs w:val="28"/>
        </w:rPr>
      </w:pPr>
    </w:p>
    <w:p w:rsidR="00930BFC" w:rsidRPr="00761602" w:rsidRDefault="00930BFC" w:rsidP="00930BFC">
      <w:pPr>
        <w:spacing w:after="0"/>
        <w:jc w:val="center"/>
        <w:rPr>
          <w:rFonts w:ascii="Haettenschweiler" w:hAnsi="Haettenschweiler" w:cs="Times New Roman"/>
          <w:b/>
          <w:i/>
          <w:color w:val="000000" w:themeColor="text1"/>
          <w:sz w:val="28"/>
          <w:szCs w:val="28"/>
        </w:rPr>
      </w:pPr>
    </w:p>
    <w:p w:rsidR="00930BFC" w:rsidRPr="00761602" w:rsidRDefault="00930BFC" w:rsidP="00930BFC">
      <w:pPr>
        <w:spacing w:after="0"/>
        <w:jc w:val="center"/>
        <w:rPr>
          <w:rFonts w:ascii="Haettenschweiler" w:hAnsi="Haettenschweiler" w:cs="Times New Roman"/>
          <w:b/>
          <w:i/>
          <w:color w:val="000000" w:themeColor="text1"/>
          <w:sz w:val="28"/>
          <w:szCs w:val="28"/>
        </w:rPr>
      </w:pPr>
    </w:p>
    <w:p w:rsidR="00930BFC" w:rsidRPr="00761602" w:rsidRDefault="00930BFC" w:rsidP="00930BFC">
      <w:pPr>
        <w:spacing w:after="0"/>
        <w:jc w:val="center"/>
        <w:rPr>
          <w:rFonts w:ascii="Haettenschweiler" w:hAnsi="Haettenschweiler" w:cs="Times New Roman"/>
          <w:b/>
          <w:i/>
          <w:color w:val="000000" w:themeColor="text1"/>
          <w:sz w:val="28"/>
          <w:szCs w:val="28"/>
        </w:rPr>
      </w:pPr>
    </w:p>
    <w:p w:rsidR="00930BFC" w:rsidRPr="00761602" w:rsidRDefault="00930BFC" w:rsidP="00930BFC">
      <w:pPr>
        <w:spacing w:after="0"/>
        <w:jc w:val="center"/>
        <w:rPr>
          <w:rFonts w:ascii="Haettenschweiler" w:hAnsi="Haettenschweiler" w:cs="Times New Roman"/>
          <w:b/>
          <w:i/>
          <w:color w:val="000000" w:themeColor="text1"/>
          <w:sz w:val="28"/>
          <w:szCs w:val="28"/>
        </w:rPr>
      </w:pPr>
    </w:p>
    <w:p w:rsidR="00930BFC" w:rsidRPr="00761602" w:rsidRDefault="00930BFC" w:rsidP="00930BFC">
      <w:pPr>
        <w:spacing w:after="0"/>
        <w:jc w:val="center"/>
        <w:rPr>
          <w:rFonts w:ascii="Haettenschweiler" w:hAnsi="Haettenschweiler" w:cs="Times New Roman"/>
          <w:b/>
          <w:i/>
          <w:color w:val="000000" w:themeColor="text1"/>
          <w:sz w:val="28"/>
          <w:szCs w:val="28"/>
        </w:rPr>
      </w:pPr>
    </w:p>
    <w:p w:rsidR="00930BFC" w:rsidRPr="00761602" w:rsidRDefault="00930BFC" w:rsidP="00930BFC">
      <w:pPr>
        <w:spacing w:after="0"/>
        <w:jc w:val="center"/>
        <w:rPr>
          <w:rFonts w:ascii="Haettenschweiler" w:hAnsi="Haettenschweiler" w:cs="Times New Roman"/>
          <w:b/>
          <w:i/>
          <w:color w:val="000000" w:themeColor="text1"/>
          <w:sz w:val="28"/>
          <w:szCs w:val="28"/>
        </w:rPr>
      </w:pPr>
    </w:p>
    <w:p w:rsidR="00930BFC" w:rsidRPr="008A6A92" w:rsidRDefault="008A6A92" w:rsidP="00930BFC">
      <w:pPr>
        <w:spacing w:after="0"/>
        <w:jc w:val="center"/>
        <w:rPr>
          <w:rFonts w:ascii="Franklin Gothic Demi Cond" w:hAnsi="Franklin Gothic Demi Cond" w:cs="Times New Roman"/>
          <w:color w:val="FF0000"/>
          <w:sz w:val="96"/>
          <w:szCs w:val="28"/>
        </w:rPr>
      </w:pPr>
      <w:r w:rsidRPr="008A6A92">
        <w:rPr>
          <w:rFonts w:ascii="Franklin Gothic Demi Cond" w:hAnsi="Franklin Gothic Demi Cond" w:cs="Times New Roman"/>
          <w:color w:val="FF0000"/>
          <w:sz w:val="96"/>
          <w:szCs w:val="28"/>
        </w:rPr>
        <w:t>Волшебные ручки</w:t>
      </w:r>
    </w:p>
    <w:p w:rsidR="00930BFC" w:rsidRPr="00761602" w:rsidRDefault="00930BFC" w:rsidP="00930BF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30BFC" w:rsidRPr="00761602" w:rsidRDefault="00930BFC" w:rsidP="00930BFC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30BFC" w:rsidRPr="00761602" w:rsidRDefault="00930BFC" w:rsidP="00930BFC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30BFC" w:rsidRPr="00761602" w:rsidRDefault="00930BFC" w:rsidP="00930BFC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30BFC" w:rsidRPr="00761602" w:rsidRDefault="00930BFC" w:rsidP="00930BFC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30BFC" w:rsidRPr="0081673C" w:rsidRDefault="00930BFC" w:rsidP="00930BFC">
      <w:pPr>
        <w:spacing w:after="0"/>
        <w:rPr>
          <w:rFonts w:ascii="Times New Roman" w:hAnsi="Times New Roman" w:cs="Times New Roman"/>
          <w:b/>
          <w:i/>
          <w:color w:val="00863D"/>
          <w:sz w:val="28"/>
          <w:szCs w:val="28"/>
        </w:rPr>
      </w:pPr>
      <w:r w:rsidRPr="0081673C">
        <w:rPr>
          <w:rFonts w:ascii="Times New Roman" w:hAnsi="Times New Roman" w:cs="Times New Roman"/>
          <w:b/>
          <w:color w:val="00863D"/>
          <w:sz w:val="28"/>
          <w:szCs w:val="28"/>
        </w:rPr>
        <w:t xml:space="preserve">Для детей </w:t>
      </w:r>
      <w:r w:rsidR="008A6A92">
        <w:rPr>
          <w:rFonts w:ascii="Times New Roman" w:hAnsi="Times New Roman" w:cs="Times New Roman"/>
          <w:b/>
          <w:color w:val="00863D"/>
          <w:sz w:val="28"/>
          <w:szCs w:val="28"/>
        </w:rPr>
        <w:t>5-7 лет</w:t>
      </w:r>
      <w:r w:rsidRPr="0081673C">
        <w:rPr>
          <w:rFonts w:ascii="Times New Roman" w:hAnsi="Times New Roman" w:cs="Times New Roman"/>
          <w:b/>
          <w:color w:val="00863D"/>
          <w:sz w:val="28"/>
          <w:szCs w:val="28"/>
        </w:rPr>
        <w:t xml:space="preserve"> группы</w:t>
      </w:r>
      <w:r w:rsidR="008A6A92">
        <w:rPr>
          <w:rFonts w:ascii="Times New Roman" w:hAnsi="Times New Roman" w:cs="Times New Roman"/>
          <w:b/>
          <w:color w:val="00863D"/>
          <w:sz w:val="28"/>
          <w:szCs w:val="28"/>
        </w:rPr>
        <w:t xml:space="preserve"> компенсирующей направленности</w:t>
      </w:r>
    </w:p>
    <w:p w:rsidR="00930BFC" w:rsidRPr="0081673C" w:rsidRDefault="00930BFC" w:rsidP="00930BFC">
      <w:pPr>
        <w:spacing w:after="0"/>
        <w:rPr>
          <w:rFonts w:ascii="Times New Roman" w:hAnsi="Times New Roman" w:cs="Times New Roman"/>
          <w:b/>
          <w:i/>
          <w:color w:val="00863D"/>
          <w:sz w:val="28"/>
          <w:szCs w:val="28"/>
        </w:rPr>
      </w:pPr>
    </w:p>
    <w:p w:rsidR="00930BFC" w:rsidRPr="0081673C" w:rsidRDefault="00930BFC" w:rsidP="00930BFC">
      <w:pPr>
        <w:spacing w:after="0"/>
        <w:rPr>
          <w:rFonts w:ascii="Times New Roman" w:hAnsi="Times New Roman" w:cs="Times New Roman"/>
          <w:b/>
          <w:i/>
          <w:color w:val="00863D"/>
          <w:sz w:val="28"/>
          <w:szCs w:val="28"/>
        </w:rPr>
      </w:pPr>
      <w:r w:rsidRPr="0081673C">
        <w:rPr>
          <w:rFonts w:ascii="Times New Roman" w:hAnsi="Times New Roman" w:cs="Times New Roman"/>
          <w:b/>
          <w:i/>
          <w:color w:val="00863D"/>
          <w:sz w:val="28"/>
          <w:szCs w:val="28"/>
        </w:rPr>
        <w:t xml:space="preserve">Образовательная область: </w:t>
      </w:r>
    </w:p>
    <w:p w:rsidR="00930BFC" w:rsidRPr="0081673C" w:rsidRDefault="008A6A92" w:rsidP="00930BFC">
      <w:pPr>
        <w:spacing w:after="0"/>
        <w:rPr>
          <w:rFonts w:ascii="Times New Roman" w:hAnsi="Times New Roman" w:cs="Times New Roman"/>
          <w:b/>
          <w:i/>
          <w:color w:val="00863D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863D"/>
          <w:sz w:val="28"/>
          <w:szCs w:val="28"/>
        </w:rPr>
        <w:t xml:space="preserve">Художественно-эстетическое </w:t>
      </w:r>
      <w:r w:rsidR="00930BFC" w:rsidRPr="0081673C">
        <w:rPr>
          <w:rFonts w:ascii="Times New Roman" w:hAnsi="Times New Roman" w:cs="Times New Roman"/>
          <w:b/>
          <w:i/>
          <w:color w:val="00863D"/>
          <w:sz w:val="28"/>
          <w:szCs w:val="28"/>
        </w:rPr>
        <w:t>развитие</w:t>
      </w:r>
    </w:p>
    <w:p w:rsidR="00930BFC" w:rsidRPr="00761602" w:rsidRDefault="00930BFC" w:rsidP="00930BFC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30BFC" w:rsidRPr="00761602" w:rsidRDefault="00930BFC" w:rsidP="00930BFC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30BFC" w:rsidRPr="00761602" w:rsidRDefault="00930BFC" w:rsidP="00930BFC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30BFC" w:rsidRPr="00761602" w:rsidRDefault="00930BFC" w:rsidP="00930BFC">
      <w:pPr>
        <w:spacing w:after="0"/>
        <w:rPr>
          <w:rFonts w:ascii="Times New Roman" w:hAnsi="Times New Roman" w:cs="Times New Roman"/>
          <w:b/>
          <w:i/>
          <w:color w:val="993300"/>
          <w:sz w:val="28"/>
          <w:szCs w:val="28"/>
        </w:rPr>
      </w:pPr>
    </w:p>
    <w:p w:rsidR="00930BFC" w:rsidRDefault="00930BFC" w:rsidP="008C3553">
      <w:pPr>
        <w:tabs>
          <w:tab w:val="left" w:pos="4326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A6A92" w:rsidRDefault="008A6A92" w:rsidP="008C3553">
      <w:pPr>
        <w:tabs>
          <w:tab w:val="left" w:pos="4326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A6A92" w:rsidRDefault="008A6A92" w:rsidP="008C3553">
      <w:pPr>
        <w:tabs>
          <w:tab w:val="left" w:pos="4326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A6A92" w:rsidRDefault="008A6A92" w:rsidP="008C3553">
      <w:pPr>
        <w:tabs>
          <w:tab w:val="left" w:pos="4326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A6A92" w:rsidRDefault="008A6A92" w:rsidP="008C3553">
      <w:pPr>
        <w:tabs>
          <w:tab w:val="left" w:pos="4326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C3553" w:rsidRPr="00930BFC" w:rsidRDefault="00930BFC" w:rsidP="008C3553">
      <w:pPr>
        <w:tabs>
          <w:tab w:val="left" w:pos="4326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 к парциальной программе «Школа светофорика»</w:t>
      </w:r>
    </w:p>
    <w:p w:rsidR="008C3553" w:rsidRPr="00B46BBB" w:rsidRDefault="008C3553" w:rsidP="008C3553">
      <w:pPr>
        <w:tabs>
          <w:tab w:val="left" w:pos="4326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C3553" w:rsidRPr="00B46BBB" w:rsidRDefault="008C3553" w:rsidP="008C3553">
      <w:pPr>
        <w:tabs>
          <w:tab w:val="left" w:pos="4326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46BBB">
        <w:rPr>
          <w:rFonts w:ascii="Times New Roman" w:hAnsi="Times New Roman" w:cs="Times New Roman"/>
          <w:b/>
          <w:sz w:val="28"/>
          <w:szCs w:val="28"/>
        </w:rPr>
        <w:t xml:space="preserve">1.1. Актуальность </w:t>
      </w:r>
      <w:r w:rsidRPr="00B46BBB">
        <w:rPr>
          <w:rFonts w:ascii="Times New Roman" w:hAnsi="Times New Roman" w:cs="Times New Roman"/>
          <w:b/>
          <w:bCs/>
          <w:sz w:val="28"/>
          <w:szCs w:val="28"/>
        </w:rPr>
        <w:t>парциальной образовательной программы</w:t>
      </w:r>
    </w:p>
    <w:p w:rsidR="008A6A92" w:rsidRPr="001636D2" w:rsidRDefault="008A6A92" w:rsidP="008A6A9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36D2">
        <w:rPr>
          <w:rFonts w:ascii="Times New Roman" w:hAnsi="Times New Roman" w:cs="Times New Roman"/>
          <w:sz w:val="28"/>
          <w:szCs w:val="28"/>
        </w:rPr>
        <w:t>Бисероплетение – это рукоделие, развивающее художественный вкус и умение, воспитывающее терпение, приучающее к аккуратности. Занятия бисером обогащают нашу жизнь, и приносят удовольствие от выполненной работы.</w:t>
      </w:r>
    </w:p>
    <w:p w:rsidR="008A6A92" w:rsidRDefault="008A6A92" w:rsidP="008A6A9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36D2">
        <w:rPr>
          <w:rFonts w:ascii="Times New Roman" w:hAnsi="Times New Roman" w:cs="Times New Roman"/>
          <w:sz w:val="28"/>
          <w:szCs w:val="28"/>
        </w:rPr>
        <w:t xml:space="preserve">Занятие бисером – это хорошая тренировка для пальцев рук. Моторика пальцев рук развивает мозг, улучшает произношение, каллиграфию при письме, что особенно важно для ребят, так как в </w:t>
      </w:r>
      <w:r>
        <w:rPr>
          <w:rFonts w:ascii="Times New Roman" w:hAnsi="Times New Roman" w:cs="Times New Roman"/>
          <w:sz w:val="28"/>
          <w:szCs w:val="28"/>
        </w:rPr>
        <w:t>школе им при</w:t>
      </w:r>
      <w:r w:rsidRPr="001636D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636D2">
        <w:rPr>
          <w:rFonts w:ascii="Times New Roman" w:hAnsi="Times New Roman" w:cs="Times New Roman"/>
          <w:sz w:val="28"/>
          <w:szCs w:val="28"/>
        </w:rPr>
        <w:t xml:space="preserve">тся много писать, развивает внимание, терпение, стимулирует фантазию, помогает проявить творческие способности, а так же учит уверенно управлять своим телом. Занятия с проволокой, иголкой и нитками укрепляют мышцы рук, помогают сосредоточиться, что поможет </w:t>
      </w:r>
      <w:r>
        <w:rPr>
          <w:rFonts w:ascii="Times New Roman" w:hAnsi="Times New Roman" w:cs="Times New Roman"/>
          <w:sz w:val="28"/>
          <w:szCs w:val="28"/>
        </w:rPr>
        <w:t>детям в дальнейшем</w:t>
      </w:r>
      <w:r w:rsidRPr="001636D2">
        <w:rPr>
          <w:rFonts w:ascii="Times New Roman" w:hAnsi="Times New Roman" w:cs="Times New Roman"/>
          <w:sz w:val="28"/>
          <w:szCs w:val="28"/>
        </w:rPr>
        <w:t xml:space="preserve"> терпеливо выполнять </w:t>
      </w:r>
      <w:r>
        <w:rPr>
          <w:rFonts w:ascii="Times New Roman" w:hAnsi="Times New Roman" w:cs="Times New Roman"/>
          <w:sz w:val="28"/>
          <w:szCs w:val="28"/>
        </w:rPr>
        <w:t xml:space="preserve">школьные </w:t>
      </w:r>
      <w:r w:rsidRPr="001636D2">
        <w:rPr>
          <w:rFonts w:ascii="Times New Roman" w:hAnsi="Times New Roman" w:cs="Times New Roman"/>
          <w:sz w:val="28"/>
          <w:szCs w:val="28"/>
        </w:rPr>
        <w:t>домашние задания.</w:t>
      </w:r>
    </w:p>
    <w:p w:rsidR="008A6A92" w:rsidRPr="001636D2" w:rsidRDefault="008A6A92" w:rsidP="008A6A9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36D2">
        <w:rPr>
          <w:rFonts w:ascii="Times New Roman" w:hAnsi="Times New Roman" w:cs="Times New Roman"/>
          <w:sz w:val="28"/>
          <w:szCs w:val="28"/>
        </w:rPr>
        <w:t>Как вид декоративно-прикладного искусства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36D2">
        <w:rPr>
          <w:rFonts w:ascii="Times New Roman" w:hAnsi="Times New Roman" w:cs="Times New Roman"/>
          <w:sz w:val="28"/>
          <w:szCs w:val="28"/>
        </w:rPr>
        <w:t xml:space="preserve"> бисероплетение тесно связано с жизнью человека. Украшая себя, его любой человек рассказывает тем самым о себе: кто он такой, какой у него характер, привычки.</w:t>
      </w:r>
    </w:p>
    <w:p w:rsidR="008A6A92" w:rsidRPr="001636D2" w:rsidRDefault="008A6A92" w:rsidP="008A6A9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36D2">
        <w:rPr>
          <w:rFonts w:ascii="Times New Roman" w:hAnsi="Times New Roman" w:cs="Times New Roman"/>
          <w:sz w:val="28"/>
          <w:szCs w:val="28"/>
        </w:rPr>
        <w:t xml:space="preserve">Главный смысловой стержень программы – это связь искусства с жизнью человека, его роль в повседневном бытии. Программа строится так, чтобы дать </w:t>
      </w:r>
      <w:r>
        <w:rPr>
          <w:rFonts w:ascii="Times New Roman" w:hAnsi="Times New Roman" w:cs="Times New Roman"/>
          <w:sz w:val="28"/>
          <w:szCs w:val="28"/>
        </w:rPr>
        <w:t>детям</w:t>
      </w:r>
      <w:r w:rsidRPr="001636D2">
        <w:rPr>
          <w:rFonts w:ascii="Times New Roman" w:hAnsi="Times New Roman" w:cs="Times New Roman"/>
          <w:sz w:val="28"/>
          <w:szCs w:val="28"/>
        </w:rPr>
        <w:t xml:space="preserve"> представления о значении бисерного рукоделия в их личном становлении. Предусматривается широкое привлечение их жизненного опыта, примеров из окружающей действительности. Работа на основе наблюдения окружающей реальности является важным условием освоения </w:t>
      </w:r>
      <w:r>
        <w:rPr>
          <w:rFonts w:ascii="Times New Roman" w:hAnsi="Times New Roman" w:cs="Times New Roman"/>
          <w:sz w:val="28"/>
          <w:szCs w:val="28"/>
        </w:rPr>
        <w:t>детьми</w:t>
      </w:r>
      <w:r w:rsidRPr="001636D2">
        <w:rPr>
          <w:rFonts w:ascii="Times New Roman" w:hAnsi="Times New Roman" w:cs="Times New Roman"/>
          <w:sz w:val="28"/>
          <w:szCs w:val="28"/>
        </w:rPr>
        <w:t xml:space="preserve"> программного материала. Стремление к выражению своего отношения к действительности должно служить источником образного мышления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1636D2">
        <w:rPr>
          <w:rFonts w:ascii="Times New Roman" w:hAnsi="Times New Roman" w:cs="Times New Roman"/>
          <w:sz w:val="28"/>
          <w:szCs w:val="28"/>
        </w:rPr>
        <w:t>.</w:t>
      </w:r>
    </w:p>
    <w:p w:rsidR="008A6A92" w:rsidRPr="001636D2" w:rsidRDefault="008A6A92" w:rsidP="008A6A9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36D2">
        <w:rPr>
          <w:rFonts w:ascii="Times New Roman" w:hAnsi="Times New Roman" w:cs="Times New Roman"/>
          <w:sz w:val="28"/>
          <w:szCs w:val="28"/>
        </w:rPr>
        <w:t xml:space="preserve">Процесс обучения тесно связан с изучением народного творчества и художественных промыслов России, культурой и традициями русского народа. Систематическое освоение художественного наследия помогает </w:t>
      </w:r>
      <w:r>
        <w:rPr>
          <w:rFonts w:ascii="Times New Roman" w:hAnsi="Times New Roman" w:cs="Times New Roman"/>
          <w:sz w:val="28"/>
          <w:szCs w:val="28"/>
        </w:rPr>
        <w:t>дошкольникам</w:t>
      </w:r>
      <w:r w:rsidRPr="001636D2">
        <w:rPr>
          <w:rFonts w:ascii="Times New Roman" w:hAnsi="Times New Roman" w:cs="Times New Roman"/>
          <w:sz w:val="28"/>
          <w:szCs w:val="28"/>
        </w:rPr>
        <w:t xml:space="preserve"> осознать искусство как духовную летопись человечества. Поэтому сочетание практических занятий с познанием прекрасного мира народного искусства </w:t>
      </w:r>
      <w:r w:rsidRPr="001636D2">
        <w:rPr>
          <w:rFonts w:ascii="Times New Roman" w:hAnsi="Times New Roman" w:cs="Times New Roman"/>
          <w:sz w:val="28"/>
          <w:szCs w:val="28"/>
        </w:rPr>
        <w:lastRenderedPageBreak/>
        <w:t>является наиболее эффективной формой воспитания эстетических начал у детей, их трудовой активности и создания условий для самостоятельного творчества.</w:t>
      </w:r>
    </w:p>
    <w:p w:rsidR="008A6A92" w:rsidRPr="001636D2" w:rsidRDefault="008A6A92" w:rsidP="008A6A9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36D2">
        <w:rPr>
          <w:rFonts w:ascii="Times New Roman" w:hAnsi="Times New Roman" w:cs="Times New Roman"/>
          <w:sz w:val="28"/>
          <w:szCs w:val="28"/>
        </w:rPr>
        <w:t>В процессе обучения у детей развиваются не только интеллектуальные и творческие способности, но и воспитываются замечательные качества личности. Во-первых, оптимизм, потому что с помощью педагога дети учатся организовывать свой досуг весело, интересно, обретают бодрый эмоциональный настрой, у них развивается способность радоваться каждому моменту в жизни не только в детстве, но и в зрелые годы. Деятельная дружественная атмосфера в коллективе помогает пробудить у них чувство рад</w:t>
      </w:r>
      <w:r>
        <w:rPr>
          <w:rFonts w:ascii="Times New Roman" w:hAnsi="Times New Roman" w:cs="Times New Roman"/>
          <w:sz w:val="28"/>
          <w:szCs w:val="28"/>
        </w:rPr>
        <w:t xml:space="preserve">ости от общения друг с другом, </w:t>
      </w:r>
      <w:r w:rsidRPr="001636D2">
        <w:rPr>
          <w:rFonts w:ascii="Times New Roman" w:hAnsi="Times New Roman" w:cs="Times New Roman"/>
          <w:sz w:val="28"/>
          <w:szCs w:val="28"/>
        </w:rPr>
        <w:t xml:space="preserve">интерес к жизни других людей. Во-вторых, большое трудолюбие и терпение, т.к. занятия бисерным рукоделием требуют очень многих усилий от учащихся. Занимаясь с мелкими предметами (бисером, бусинами и т.п.), </w:t>
      </w:r>
      <w:r>
        <w:rPr>
          <w:rFonts w:ascii="Times New Roman" w:hAnsi="Times New Roman" w:cs="Times New Roman"/>
          <w:sz w:val="28"/>
          <w:szCs w:val="28"/>
        </w:rPr>
        <w:t>дошкольники</w:t>
      </w:r>
      <w:r w:rsidRPr="001636D2">
        <w:rPr>
          <w:rFonts w:ascii="Times New Roman" w:hAnsi="Times New Roman" w:cs="Times New Roman"/>
          <w:sz w:val="28"/>
          <w:szCs w:val="28"/>
        </w:rPr>
        <w:t xml:space="preserve"> развивают мелкую психомоторику, а это напрямую влияет на развитие интеллекта, улучшение памяти, внимания.</w:t>
      </w:r>
    </w:p>
    <w:p w:rsidR="008A6A92" w:rsidRPr="00B46BBB" w:rsidRDefault="008A6A92" w:rsidP="008A6A92">
      <w:pPr>
        <w:tabs>
          <w:tab w:val="left" w:pos="4326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46BBB">
        <w:rPr>
          <w:rFonts w:ascii="Times New Roman" w:hAnsi="Times New Roman" w:cs="Times New Roman"/>
          <w:b/>
          <w:sz w:val="28"/>
          <w:szCs w:val="28"/>
        </w:rPr>
        <w:t xml:space="preserve">1.2. Цель и задачи </w:t>
      </w:r>
      <w:r w:rsidRPr="00B46BBB">
        <w:rPr>
          <w:rFonts w:ascii="Times New Roman" w:hAnsi="Times New Roman" w:cs="Times New Roman"/>
          <w:b/>
          <w:bCs/>
          <w:sz w:val="28"/>
          <w:szCs w:val="28"/>
        </w:rPr>
        <w:t>парциальной образовательной программы</w:t>
      </w:r>
    </w:p>
    <w:p w:rsidR="008A6A92" w:rsidRPr="00357821" w:rsidRDefault="008A6A92" w:rsidP="008A6A92">
      <w:pPr>
        <w:pStyle w:val="a3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78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программы:</w:t>
      </w:r>
      <w:r w:rsidRPr="003578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57821">
        <w:rPr>
          <w:rFonts w:ascii="Times New Roman" w:hAnsi="Times New Roman" w:cs="Times New Roman"/>
          <w:sz w:val="28"/>
          <w:szCs w:val="28"/>
        </w:rPr>
        <w:t xml:space="preserve">развитие ручной умелости у дошкольников в процессе освоения искусства бисероплетения. </w:t>
      </w:r>
    </w:p>
    <w:p w:rsidR="008A6A92" w:rsidRPr="00357821" w:rsidRDefault="008A6A92" w:rsidP="008A6A92">
      <w:pPr>
        <w:pStyle w:val="a3"/>
        <w:tabs>
          <w:tab w:val="left" w:pos="1134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78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программы:</w:t>
      </w:r>
      <w:r w:rsidRPr="003578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A6A92" w:rsidRPr="00357821" w:rsidRDefault="008A6A92" w:rsidP="008A6A92">
      <w:pPr>
        <w:pStyle w:val="a3"/>
        <w:numPr>
          <w:ilvl w:val="0"/>
          <w:numId w:val="8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821">
        <w:rPr>
          <w:rFonts w:ascii="Times New Roman" w:hAnsi="Times New Roman" w:cs="Times New Roman"/>
          <w:sz w:val="28"/>
          <w:szCs w:val="28"/>
        </w:rPr>
        <w:t>обучать детей искусству плетения из бисера;</w:t>
      </w:r>
    </w:p>
    <w:p w:rsidR="008A6A92" w:rsidRPr="00357821" w:rsidRDefault="008A6A92" w:rsidP="008A6A92">
      <w:pPr>
        <w:pStyle w:val="a3"/>
        <w:numPr>
          <w:ilvl w:val="0"/>
          <w:numId w:val="8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821">
        <w:rPr>
          <w:rFonts w:ascii="Times New Roman" w:hAnsi="Times New Roman" w:cs="Times New Roman"/>
          <w:sz w:val="28"/>
          <w:szCs w:val="28"/>
        </w:rPr>
        <w:t>прививать интерес к работе с бисером и пробуждать желание совершенствования в данном направлении декоративно-прикладного творчества.</w:t>
      </w:r>
    </w:p>
    <w:p w:rsidR="008A6A92" w:rsidRPr="00357821" w:rsidRDefault="008A6A92" w:rsidP="008A6A92">
      <w:pPr>
        <w:pStyle w:val="a3"/>
        <w:numPr>
          <w:ilvl w:val="0"/>
          <w:numId w:val="8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821">
        <w:rPr>
          <w:rFonts w:ascii="Times New Roman" w:hAnsi="Times New Roman" w:cs="Times New Roman"/>
          <w:sz w:val="28"/>
          <w:szCs w:val="28"/>
        </w:rPr>
        <w:t>воспитывать трудолюбие, усидчивость, внимание, аккуратность;</w:t>
      </w:r>
    </w:p>
    <w:p w:rsidR="008A6A92" w:rsidRPr="00357821" w:rsidRDefault="008A6A92" w:rsidP="008A6A92">
      <w:pPr>
        <w:pStyle w:val="a3"/>
        <w:numPr>
          <w:ilvl w:val="0"/>
          <w:numId w:val="8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821">
        <w:rPr>
          <w:rFonts w:ascii="Times New Roman" w:hAnsi="Times New Roman" w:cs="Times New Roman"/>
          <w:sz w:val="28"/>
          <w:szCs w:val="28"/>
        </w:rPr>
        <w:t>формировать дружный сплоченный коллектив;</w:t>
      </w:r>
    </w:p>
    <w:p w:rsidR="008A6A92" w:rsidRPr="00357821" w:rsidRDefault="008A6A92" w:rsidP="008A6A92">
      <w:pPr>
        <w:pStyle w:val="a3"/>
        <w:numPr>
          <w:ilvl w:val="0"/>
          <w:numId w:val="8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821">
        <w:rPr>
          <w:rFonts w:ascii="Times New Roman" w:hAnsi="Times New Roman" w:cs="Times New Roman"/>
          <w:sz w:val="28"/>
          <w:szCs w:val="28"/>
        </w:rPr>
        <w:t>воспитывать способность мыслить, сочинять, создавать необычные, оригинальные произведения декоративно-прикладного творчества на основе коллективного труда с учетом индивидуальных особенностей каждого ученика;</w:t>
      </w:r>
    </w:p>
    <w:p w:rsidR="008A6A92" w:rsidRPr="00357821" w:rsidRDefault="008A6A92" w:rsidP="008A6A92">
      <w:pPr>
        <w:pStyle w:val="a3"/>
        <w:numPr>
          <w:ilvl w:val="0"/>
          <w:numId w:val="8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821">
        <w:rPr>
          <w:rFonts w:ascii="Times New Roman" w:hAnsi="Times New Roman" w:cs="Times New Roman"/>
          <w:sz w:val="28"/>
          <w:szCs w:val="28"/>
        </w:rPr>
        <w:t>развивать трудовые навыки, умения доводить начатое дело до конца; развивать творческую и трудовую активности детей, их стремление к самостоятельной деятельности;</w:t>
      </w:r>
    </w:p>
    <w:p w:rsidR="008A6A92" w:rsidRPr="00357821" w:rsidRDefault="008A6A92" w:rsidP="008A6A92">
      <w:pPr>
        <w:pStyle w:val="a3"/>
        <w:numPr>
          <w:ilvl w:val="0"/>
          <w:numId w:val="8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821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образное восприятие окружающего пространства и эмоциональную отзывчивость к своим работам. </w:t>
      </w:r>
    </w:p>
    <w:p w:rsidR="008A6A92" w:rsidRDefault="008A6A92" w:rsidP="008A6A92">
      <w:pPr>
        <w:tabs>
          <w:tab w:val="left" w:pos="4326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46BBB">
        <w:rPr>
          <w:rFonts w:ascii="Times New Roman" w:hAnsi="Times New Roman" w:cs="Times New Roman"/>
          <w:b/>
          <w:sz w:val="28"/>
          <w:szCs w:val="28"/>
        </w:rPr>
        <w:t xml:space="preserve">1.3. </w:t>
      </w:r>
      <w:r>
        <w:rPr>
          <w:rFonts w:ascii="Times New Roman" w:hAnsi="Times New Roman" w:cs="Times New Roman"/>
          <w:b/>
          <w:sz w:val="28"/>
          <w:szCs w:val="28"/>
        </w:rPr>
        <w:t>Педагогические идеи и принципы парциальной образовательной</w:t>
      </w:r>
      <w:r w:rsidRPr="00B46BBB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8A6A92" w:rsidRPr="001636D2" w:rsidRDefault="008A6A92" w:rsidP="008A6A9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36D2">
        <w:rPr>
          <w:rFonts w:ascii="Times New Roman" w:hAnsi="Times New Roman" w:cs="Times New Roman"/>
          <w:sz w:val="28"/>
          <w:szCs w:val="28"/>
        </w:rPr>
        <w:t>Процесс обучения основывается на правиле – работа ради детей, для детей, в интересах детей.</w:t>
      </w:r>
    </w:p>
    <w:p w:rsidR="008A6A92" w:rsidRPr="001636D2" w:rsidRDefault="008A6A92" w:rsidP="008A6A9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36D2">
        <w:rPr>
          <w:rFonts w:ascii="Times New Roman" w:hAnsi="Times New Roman" w:cs="Times New Roman"/>
          <w:sz w:val="28"/>
          <w:szCs w:val="28"/>
        </w:rPr>
        <w:t>Задача личностно-ориентированного обучения решается на основе нескольких принципов:</w:t>
      </w:r>
    </w:p>
    <w:p w:rsidR="008A6A92" w:rsidRPr="001636D2" w:rsidRDefault="008A6A92" w:rsidP="008A6A92">
      <w:pPr>
        <w:pStyle w:val="a3"/>
        <w:numPr>
          <w:ilvl w:val="0"/>
          <w:numId w:val="8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6D2">
        <w:rPr>
          <w:rFonts w:ascii="Times New Roman" w:hAnsi="Times New Roman" w:cs="Times New Roman"/>
          <w:sz w:val="28"/>
          <w:szCs w:val="28"/>
        </w:rPr>
        <w:t>опора на уже имеющийся социально-полезный опыт ребенка;</w:t>
      </w:r>
    </w:p>
    <w:p w:rsidR="008A6A92" w:rsidRPr="001636D2" w:rsidRDefault="008A6A92" w:rsidP="008A6A92">
      <w:pPr>
        <w:pStyle w:val="a3"/>
        <w:numPr>
          <w:ilvl w:val="0"/>
          <w:numId w:val="8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6D2">
        <w:rPr>
          <w:rFonts w:ascii="Times New Roman" w:hAnsi="Times New Roman" w:cs="Times New Roman"/>
          <w:sz w:val="28"/>
          <w:szCs w:val="28"/>
        </w:rPr>
        <w:t xml:space="preserve">учет индивидуально-познавательных и реактивных особенностей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1636D2">
        <w:rPr>
          <w:rFonts w:ascii="Times New Roman" w:hAnsi="Times New Roman" w:cs="Times New Roman"/>
          <w:sz w:val="28"/>
          <w:szCs w:val="28"/>
        </w:rPr>
        <w:t>;</w:t>
      </w:r>
    </w:p>
    <w:p w:rsidR="008A6A92" w:rsidRPr="001636D2" w:rsidRDefault="008A6A92" w:rsidP="008A6A92">
      <w:pPr>
        <w:pStyle w:val="a3"/>
        <w:numPr>
          <w:ilvl w:val="0"/>
          <w:numId w:val="8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6D2">
        <w:rPr>
          <w:rFonts w:ascii="Times New Roman" w:hAnsi="Times New Roman" w:cs="Times New Roman"/>
          <w:sz w:val="28"/>
          <w:szCs w:val="28"/>
        </w:rPr>
        <w:t>доверительные, гуманные формы и методы общения в процессе обучения, воспитания и развития детей.</w:t>
      </w:r>
    </w:p>
    <w:p w:rsidR="008A6A92" w:rsidRPr="001636D2" w:rsidRDefault="008A6A92" w:rsidP="008A6A9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36D2">
        <w:rPr>
          <w:rFonts w:ascii="Times New Roman" w:hAnsi="Times New Roman" w:cs="Times New Roman"/>
          <w:sz w:val="28"/>
          <w:szCs w:val="28"/>
        </w:rPr>
        <w:t>Обучение построено по принципу «от жизни – через искусство – к жизни», что способствует творческой наблюдательности за окружающей реальностью, развивает самосознание и интерес к жизни других людей.</w:t>
      </w:r>
    </w:p>
    <w:p w:rsidR="008A6A92" w:rsidRPr="001636D2" w:rsidRDefault="008A6A92" w:rsidP="008A6A9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36D2">
        <w:rPr>
          <w:rFonts w:ascii="Times New Roman" w:hAnsi="Times New Roman" w:cs="Times New Roman"/>
          <w:sz w:val="28"/>
          <w:szCs w:val="28"/>
        </w:rPr>
        <w:t>Тема самовыражения человека в искусстве акцентируется в каждом задании учащимся и закрепляется через процесс восприятия и процесс созидания.</w:t>
      </w:r>
    </w:p>
    <w:p w:rsidR="008A6A92" w:rsidRPr="001636D2" w:rsidRDefault="008A6A92" w:rsidP="008A6A9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36D2">
        <w:rPr>
          <w:rFonts w:ascii="Times New Roman" w:hAnsi="Times New Roman" w:cs="Times New Roman"/>
          <w:sz w:val="28"/>
          <w:szCs w:val="28"/>
        </w:rPr>
        <w:t>Одна из форм воспитательной работы – игра «Ищем положительное» как средство ненавязчивого формирования у детей способности видеть в окружающей реальности прежде всего положительные образы.</w:t>
      </w:r>
    </w:p>
    <w:p w:rsidR="008A6A92" w:rsidRPr="006F3F57" w:rsidRDefault="008A6A92" w:rsidP="008A6A92">
      <w:pPr>
        <w:tabs>
          <w:tab w:val="left" w:pos="4326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3F57">
        <w:rPr>
          <w:rFonts w:ascii="Times New Roman" w:hAnsi="Times New Roman" w:cs="Times New Roman"/>
          <w:b/>
          <w:sz w:val="28"/>
          <w:szCs w:val="28"/>
        </w:rPr>
        <w:t>1.4. Возраст детей, на которых рассчитана программа</w:t>
      </w:r>
    </w:p>
    <w:p w:rsidR="008A6A92" w:rsidRDefault="008A6A92" w:rsidP="008A6A9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3F57">
        <w:rPr>
          <w:rFonts w:ascii="Times New Roman" w:hAnsi="Times New Roman" w:cs="Times New Roman"/>
          <w:sz w:val="28"/>
          <w:szCs w:val="28"/>
        </w:rPr>
        <w:t>Программа рассчитана на работу с детьми старшего дошкольного возраста группы</w:t>
      </w:r>
      <w:r>
        <w:rPr>
          <w:rFonts w:ascii="Times New Roman" w:hAnsi="Times New Roman" w:cs="Times New Roman"/>
          <w:sz w:val="28"/>
          <w:szCs w:val="28"/>
        </w:rPr>
        <w:t xml:space="preserve"> компенсирующей направленности </w:t>
      </w:r>
      <w:r w:rsidRPr="006F3F57">
        <w:rPr>
          <w:rFonts w:ascii="Times New Roman" w:hAnsi="Times New Roman" w:cs="Times New Roman"/>
          <w:sz w:val="28"/>
          <w:szCs w:val="28"/>
        </w:rPr>
        <w:t xml:space="preserve"> (5-7 лет).</w:t>
      </w:r>
    </w:p>
    <w:p w:rsidR="008A6A92" w:rsidRPr="00425E39" w:rsidRDefault="008A6A92" w:rsidP="008A6A92">
      <w:pPr>
        <w:pStyle w:val="2"/>
        <w:ind w:firstLine="567"/>
        <w:jc w:val="both"/>
      </w:pPr>
      <w:r w:rsidRPr="00425E39">
        <w:t>В старшем дошкольном возрасте на фоне общего физического развития совершенствуется нервная система ребенка: улучшаются подвижность, уравновешенность, ус</w:t>
      </w:r>
      <w:r>
        <w:t>тойчивость нервных процессов. У</w:t>
      </w:r>
      <w:r w:rsidRPr="00425E39">
        <w:t xml:space="preserve"> детей</w:t>
      </w:r>
      <w:r>
        <w:t xml:space="preserve"> интенсивно развиваются и разные </w:t>
      </w:r>
      <w:r w:rsidRPr="00425E39">
        <w:t xml:space="preserve">формы игры – режиссерские, игры-фантазии, игры с правилами. Дети </w:t>
      </w:r>
      <w:r>
        <w:t>старшего возраста</w:t>
      </w:r>
      <w:r w:rsidRPr="00425E39">
        <w:t xml:space="preserve"> начинают осваивать социальные отношения. </w:t>
      </w:r>
      <w:r w:rsidRPr="00425E39">
        <w:lastRenderedPageBreak/>
        <w:t xml:space="preserve">В игре и других видах совместной деятельности дети обмениваются информацией, планируют, разделяют и координируют функции. </w:t>
      </w:r>
    </w:p>
    <w:p w:rsidR="008A6A92" w:rsidRPr="00425E39" w:rsidRDefault="008A6A92" w:rsidP="008A6A9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5E39">
        <w:rPr>
          <w:rFonts w:ascii="Times New Roman" w:hAnsi="Times New Roman"/>
          <w:sz w:val="28"/>
          <w:szCs w:val="28"/>
        </w:rPr>
        <w:t>Развивается изобразительная деятельность детей, рисунки приобретают сюжетный характер. Конструирование характеризуется умением анализировать условия, в которых протекает эта деятельность. Продолжает совершенствоваться восприятие цвета, формы и величины, строения предметов; представления детей систематизируются. Продолжает развиваться образное мышление, способность рассуждать и давать адекватные причинные объяснения, развивается воображение. Восприятие характеризуется анализом сложных форм объектов; развитие мышления сопровождается освоением мыслительных средств; развивается умение обобщать, причинное мышление, воображение, прои</w:t>
      </w:r>
      <w:r>
        <w:rPr>
          <w:rFonts w:ascii="Times New Roman" w:hAnsi="Times New Roman"/>
          <w:sz w:val="28"/>
          <w:szCs w:val="28"/>
        </w:rPr>
        <w:t>звольное внимание, речь</w:t>
      </w:r>
      <w:r w:rsidRPr="00425E39">
        <w:rPr>
          <w:rFonts w:ascii="Times New Roman" w:hAnsi="Times New Roman"/>
          <w:sz w:val="28"/>
          <w:szCs w:val="28"/>
        </w:rPr>
        <w:t>. Старшие дошкольники отличаются высокой двигательной активностью, обладают достаточным запасом двигательных умений и навыков, им лучше удаются движения, требую</w:t>
      </w:r>
      <w:r>
        <w:rPr>
          <w:rFonts w:ascii="Times New Roman" w:hAnsi="Times New Roman"/>
          <w:sz w:val="28"/>
          <w:szCs w:val="28"/>
        </w:rPr>
        <w:t>щие скорости и гибкости</w:t>
      </w:r>
      <w:r w:rsidRPr="00425E39">
        <w:rPr>
          <w:rFonts w:ascii="Times New Roman" w:hAnsi="Times New Roman"/>
          <w:sz w:val="28"/>
          <w:szCs w:val="28"/>
        </w:rPr>
        <w:t>. Познавательные процессы претерпевают качественные изменения, развивается произвольность действий.</w:t>
      </w:r>
    </w:p>
    <w:p w:rsidR="008A6A92" w:rsidRDefault="008A6A92" w:rsidP="008A6A92">
      <w:pPr>
        <w:pStyle w:val="2"/>
        <w:ind w:firstLine="567"/>
        <w:jc w:val="both"/>
      </w:pPr>
      <w:r w:rsidRPr="00E570CF">
        <w:t>Эстетическое отношение к миру у старшего дошкольника становится более осознанным и ак</w:t>
      </w:r>
      <w:r>
        <w:t xml:space="preserve">тивным. Он в состоянии </w:t>
      </w:r>
      <w:r w:rsidRPr="00E570CF">
        <w:t>воспринимать кра</w:t>
      </w:r>
      <w:r>
        <w:t xml:space="preserve">соту и, </w:t>
      </w:r>
      <w:r w:rsidRPr="00E570CF">
        <w:t>в какой-то мере</w:t>
      </w:r>
      <w:r>
        <w:t>,</w:t>
      </w:r>
      <w:r w:rsidRPr="00E570CF">
        <w:t xml:space="preserve"> создавать ее. При восприятии изобразительного искусства им доступны не только наивные образы детского фольклора, но и произведения декоративно-прикладного искусства, живописи, графики, скульптуры. В рисовании и лепке дети передают характерные признаки предмета (формы, пропорции, цвет), замысел становится более устойчивым. Развивается и речь: ее звуковая сторона, грамматический строй, лексика, связная речь, диалогическая и некоторые виды монологической речи. Основные достижения этого возраста связаны с освоением мира вещей как предметов человеческой культуры; дети осваивают формы позитивного общения с людьми; развивается половая идентификация, формируется позиция школьника. К концу дошкольного возраста ребенок приобретает интегративные качества, способствующие </w:t>
      </w:r>
      <w:r>
        <w:t>формированию учебной деятельности</w:t>
      </w:r>
      <w:r w:rsidRPr="00E570CF">
        <w:t>.</w:t>
      </w:r>
    </w:p>
    <w:p w:rsidR="008A6A92" w:rsidRPr="00B46BBB" w:rsidRDefault="008A6A92" w:rsidP="008A6A92">
      <w:pPr>
        <w:tabs>
          <w:tab w:val="left" w:pos="4326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46B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1.5. Планируемые результаты освоения детьми </w:t>
      </w:r>
      <w:r w:rsidRPr="00B46BBB">
        <w:rPr>
          <w:rFonts w:ascii="Times New Roman" w:hAnsi="Times New Roman" w:cs="Times New Roman"/>
          <w:b/>
          <w:bCs/>
          <w:sz w:val="28"/>
          <w:szCs w:val="28"/>
        </w:rPr>
        <w:t>парциальной образовательной программы</w:t>
      </w:r>
    </w:p>
    <w:p w:rsidR="008A6A92" w:rsidRPr="00A04BB0" w:rsidRDefault="008A6A92" w:rsidP="008A6A9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BB0">
        <w:rPr>
          <w:rFonts w:ascii="Times New Roman" w:eastAsia="Times New Roman" w:hAnsi="Times New Roman" w:cs="Times New Roman"/>
          <w:sz w:val="28"/>
          <w:szCs w:val="28"/>
        </w:rPr>
        <w:t xml:space="preserve">В конце </w:t>
      </w:r>
      <w:r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A04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A04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«Волшебные ручки»</w:t>
      </w:r>
      <w:r w:rsidRPr="00A04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воспитанники</w:t>
      </w:r>
      <w:r w:rsidRPr="00A04BB0">
        <w:rPr>
          <w:rFonts w:ascii="Times New Roman" w:eastAsia="Times New Roman" w:hAnsi="Times New Roman" w:cs="Times New Roman"/>
          <w:sz w:val="28"/>
          <w:szCs w:val="28"/>
        </w:rPr>
        <w:t xml:space="preserve"> должны знать правила техники безопасности, основы композиции и цветоведения, классификацию и свойства бисера, основные при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04BB0">
        <w:rPr>
          <w:rFonts w:ascii="Times New Roman" w:eastAsia="Times New Roman" w:hAnsi="Times New Roman" w:cs="Times New Roman"/>
          <w:sz w:val="28"/>
          <w:szCs w:val="28"/>
        </w:rPr>
        <w:t>мы бисероплетения, условные обозначения, последовательность изготовления изделий из бисера, правила ухода и хранения изделий из бисера; уметь гармонично сочетать цвета при выполнении изделий, составлять композиции согласно правилам, классифицировать бисер по форме и цветовым характеристикам, правильно пользоваться ножницами, иглами, булавками, 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04BB0">
        <w:rPr>
          <w:rFonts w:ascii="Times New Roman" w:eastAsia="Times New Roman" w:hAnsi="Times New Roman" w:cs="Times New Roman"/>
          <w:sz w:val="28"/>
          <w:szCs w:val="28"/>
        </w:rPr>
        <w:t>тко выполнять основные при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04BB0">
        <w:rPr>
          <w:rFonts w:ascii="Times New Roman" w:eastAsia="Times New Roman" w:hAnsi="Times New Roman" w:cs="Times New Roman"/>
          <w:sz w:val="28"/>
          <w:szCs w:val="28"/>
        </w:rPr>
        <w:t xml:space="preserve">мы бисероплетения, свободно пользоваться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простейшими </w:t>
      </w:r>
      <w:r w:rsidRPr="00A04BB0">
        <w:rPr>
          <w:rFonts w:ascii="Times New Roman" w:eastAsia="Times New Roman" w:hAnsi="Times New Roman" w:cs="Times New Roman"/>
          <w:sz w:val="28"/>
          <w:szCs w:val="28"/>
        </w:rPr>
        <w:t>схемами по бисероплетению, составлять рабочие рисунки самостоятельно, изготавливать украшения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04BB0">
        <w:rPr>
          <w:rFonts w:ascii="Times New Roman" w:eastAsia="Times New Roman" w:hAnsi="Times New Roman" w:cs="Times New Roman"/>
          <w:sz w:val="28"/>
          <w:szCs w:val="28"/>
        </w:rPr>
        <w:t>плоские и объ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04BB0">
        <w:rPr>
          <w:rFonts w:ascii="Times New Roman" w:eastAsia="Times New Roman" w:hAnsi="Times New Roman" w:cs="Times New Roman"/>
          <w:sz w:val="28"/>
          <w:szCs w:val="28"/>
        </w:rPr>
        <w:t>мные фигурки животных, а также цветы и деревья из бисера на основе изученных при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04BB0">
        <w:rPr>
          <w:rFonts w:ascii="Times New Roman" w:eastAsia="Times New Roman" w:hAnsi="Times New Roman" w:cs="Times New Roman"/>
          <w:sz w:val="28"/>
          <w:szCs w:val="28"/>
        </w:rPr>
        <w:t>мов, выполнять отдель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ные элементы и сборку изделий, </w:t>
      </w:r>
      <w:r w:rsidRPr="00A04BB0">
        <w:rPr>
          <w:rFonts w:ascii="Times New Roman" w:eastAsia="Times New Roman" w:hAnsi="Times New Roman" w:cs="Times New Roman"/>
          <w:sz w:val="28"/>
          <w:szCs w:val="28"/>
        </w:rPr>
        <w:t>рассчитывать плотность плетения, хранить изделия из бисера согласно правилам.</w:t>
      </w:r>
    </w:p>
    <w:p w:rsidR="008A6A92" w:rsidRPr="00B46BBB" w:rsidRDefault="008A6A92" w:rsidP="008A6A92">
      <w:pPr>
        <w:tabs>
          <w:tab w:val="left" w:pos="4326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46BBB">
        <w:rPr>
          <w:rFonts w:ascii="Times New Roman" w:hAnsi="Times New Roman" w:cs="Times New Roman"/>
          <w:b/>
          <w:sz w:val="28"/>
          <w:szCs w:val="28"/>
        </w:rPr>
        <w:t>1.6. Формы подведения итогов</w:t>
      </w:r>
    </w:p>
    <w:p w:rsidR="008A6A92" w:rsidRDefault="008A6A92" w:rsidP="008A6A92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6BBB">
        <w:rPr>
          <w:rFonts w:ascii="Times New Roman" w:hAnsi="Times New Roman" w:cs="Times New Roman"/>
          <w:sz w:val="28"/>
          <w:szCs w:val="28"/>
        </w:rPr>
        <w:t xml:space="preserve">Формой контроля уровня развития знаний и умений по данному курсу будет являться </w:t>
      </w:r>
      <w:r w:rsidRPr="00327326">
        <w:rPr>
          <w:rFonts w:ascii="Times New Roman" w:hAnsi="Times New Roman" w:cs="Times New Roman"/>
          <w:i/>
          <w:sz w:val="28"/>
          <w:szCs w:val="28"/>
        </w:rPr>
        <w:t>педагогическая диагностика.</w:t>
      </w:r>
    </w:p>
    <w:p w:rsidR="008A6A92" w:rsidRPr="009A179A" w:rsidRDefault="008A6A92" w:rsidP="008A6A92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9A">
        <w:rPr>
          <w:rFonts w:ascii="Times New Roman" w:hAnsi="Times New Roman" w:cs="Times New Roman"/>
          <w:sz w:val="28"/>
          <w:szCs w:val="28"/>
        </w:rPr>
        <w:t xml:space="preserve">При оценке знаний, умений и навыков педагог обращает основное внимание на правильность и качество выполненных работ, поощряет творческую активность детей, учитывая индивидуальные особенности, психофизические качества каждого ребенка. Обращается внимание на малейшие проявления инициативы, самостоятельности и творческого мышления каждого </w:t>
      </w:r>
      <w:r>
        <w:rPr>
          <w:rFonts w:ascii="Times New Roman" w:hAnsi="Times New Roman" w:cs="Times New Roman"/>
          <w:sz w:val="28"/>
          <w:szCs w:val="28"/>
        </w:rPr>
        <w:t>воспитанника</w:t>
      </w:r>
      <w:r w:rsidRPr="009A179A">
        <w:rPr>
          <w:rFonts w:ascii="Times New Roman" w:hAnsi="Times New Roman" w:cs="Times New Roman"/>
          <w:sz w:val="28"/>
          <w:szCs w:val="28"/>
        </w:rPr>
        <w:t>.</w:t>
      </w:r>
    </w:p>
    <w:p w:rsidR="008A6A92" w:rsidRPr="009A179A" w:rsidRDefault="008A6A92" w:rsidP="008A6A92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9A">
        <w:rPr>
          <w:rFonts w:ascii="Times New Roman" w:hAnsi="Times New Roman" w:cs="Times New Roman"/>
          <w:sz w:val="28"/>
          <w:szCs w:val="28"/>
        </w:rPr>
        <w:t>При индивидуальной оценке работ делается акцент на те моменты, которые да</w:t>
      </w:r>
      <w:r>
        <w:rPr>
          <w:rFonts w:ascii="Times New Roman" w:hAnsi="Times New Roman" w:cs="Times New Roman"/>
          <w:sz w:val="28"/>
          <w:szCs w:val="28"/>
        </w:rPr>
        <w:t xml:space="preserve">вались ребенку с трудом, но он </w:t>
      </w:r>
      <w:r w:rsidRPr="009A179A">
        <w:rPr>
          <w:rFonts w:ascii="Times New Roman" w:hAnsi="Times New Roman" w:cs="Times New Roman"/>
          <w:sz w:val="28"/>
          <w:szCs w:val="28"/>
        </w:rPr>
        <w:t>смог выполнить задание.</w:t>
      </w:r>
    </w:p>
    <w:p w:rsidR="008A6A92" w:rsidRPr="009A179A" w:rsidRDefault="008A6A92" w:rsidP="008A6A92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Лучшие изделия </w:t>
      </w:r>
      <w:r w:rsidRPr="009A179A">
        <w:rPr>
          <w:rFonts w:ascii="Times New Roman" w:hAnsi="Times New Roman" w:cs="Times New Roman"/>
          <w:sz w:val="28"/>
          <w:szCs w:val="28"/>
        </w:rPr>
        <w:t>демонстрируются на выставках, конкурсах, фестивалях и награждаются грамотами, дипломами, призами, благодарностями.</w:t>
      </w:r>
    </w:p>
    <w:p w:rsidR="008A6A92" w:rsidRPr="00CB5E2F" w:rsidRDefault="008A6A92" w:rsidP="008A6A92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E2F">
        <w:rPr>
          <w:rFonts w:ascii="Times New Roman" w:hAnsi="Times New Roman" w:cs="Times New Roman"/>
          <w:sz w:val="28"/>
          <w:szCs w:val="28"/>
        </w:rPr>
        <w:t>Подведение итогов годовой работы проводится на отчетной выставке, на которой представляются лучшие работы воспитанников.</w:t>
      </w:r>
    </w:p>
    <w:p w:rsidR="008A6A92" w:rsidRDefault="008A6A92" w:rsidP="008A6A92">
      <w:pPr>
        <w:tabs>
          <w:tab w:val="left" w:pos="4326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C3553" w:rsidRPr="00E45C13" w:rsidRDefault="008C3553" w:rsidP="008C3553">
      <w:pPr>
        <w:tabs>
          <w:tab w:val="left" w:pos="4326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  <w:sectPr w:rsidR="008C3553" w:rsidRPr="00E45C13" w:rsidSect="008C3553">
          <w:footerReference w:type="default" r:id="rId8"/>
          <w:pgSz w:w="11906" w:h="16838"/>
          <w:pgMar w:top="1134" w:right="849" w:bottom="1134" w:left="1134" w:header="708" w:footer="708" w:gutter="0"/>
          <w:pgNumType w:start="4"/>
          <w:cols w:space="708"/>
          <w:docGrid w:linePitch="360"/>
        </w:sectPr>
      </w:pPr>
    </w:p>
    <w:p w:rsidR="008C3553" w:rsidRDefault="008C3553" w:rsidP="008C3553">
      <w:pPr>
        <w:tabs>
          <w:tab w:val="left" w:pos="1134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03CD" w:rsidRPr="00761602" w:rsidRDefault="008C03CD" w:rsidP="008C03CD">
      <w:pPr>
        <w:spacing w:after="0"/>
        <w:jc w:val="right"/>
        <w:rPr>
          <w:rFonts w:ascii="Times New Roman" w:hAnsi="Times New Roman" w:cs="Times New Roman"/>
          <w:b/>
          <w:color w:val="993300"/>
          <w:sz w:val="28"/>
          <w:szCs w:val="28"/>
        </w:rPr>
      </w:pPr>
    </w:p>
    <w:p w:rsidR="008C3553" w:rsidRDefault="008C03CD" w:rsidP="008C03CD">
      <w:pPr>
        <w:tabs>
          <w:tab w:val="left" w:pos="1134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3E03">
        <w:rPr>
          <w:rFonts w:ascii="Times New Roman" w:hAnsi="Times New Roman" w:cs="Times New Roman"/>
          <w:b/>
          <w:bCs/>
          <w:iCs/>
          <w:color w:val="333399"/>
          <w:spacing w:val="3"/>
          <w:sz w:val="28"/>
          <w:szCs w:val="28"/>
        </w:rPr>
        <w:br w:type="page"/>
      </w:r>
    </w:p>
    <w:p w:rsidR="008C3553" w:rsidRDefault="008C3553" w:rsidP="008C3553">
      <w:pPr>
        <w:tabs>
          <w:tab w:val="left" w:pos="1134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3553" w:rsidRDefault="008C3553" w:rsidP="008C3553">
      <w:pPr>
        <w:tabs>
          <w:tab w:val="left" w:pos="1134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3553" w:rsidRDefault="008C3553" w:rsidP="008C3553">
      <w:pPr>
        <w:tabs>
          <w:tab w:val="left" w:pos="1134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3553" w:rsidRDefault="008C3553" w:rsidP="008C3553">
      <w:pPr>
        <w:tabs>
          <w:tab w:val="left" w:pos="1134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3553" w:rsidRDefault="008C3553" w:rsidP="008C3553">
      <w:pPr>
        <w:tabs>
          <w:tab w:val="left" w:pos="1134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3553" w:rsidRDefault="008C3553" w:rsidP="008C3553">
      <w:pPr>
        <w:tabs>
          <w:tab w:val="left" w:pos="1134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3553" w:rsidRDefault="008C3553" w:rsidP="008C3553">
      <w:pPr>
        <w:tabs>
          <w:tab w:val="left" w:pos="1134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3553" w:rsidRPr="008C3553" w:rsidRDefault="008C3553" w:rsidP="008C3553">
      <w:pPr>
        <w:tabs>
          <w:tab w:val="left" w:pos="1134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65C27" w:rsidRDefault="00265C27"/>
    <w:sectPr w:rsidR="00265C27" w:rsidSect="00D83E03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D1F" w:rsidRDefault="008B0D1F" w:rsidP="008C3553">
      <w:pPr>
        <w:spacing w:after="0" w:line="240" w:lineRule="auto"/>
      </w:pPr>
      <w:r>
        <w:separator/>
      </w:r>
    </w:p>
  </w:endnote>
  <w:endnote w:type="continuationSeparator" w:id="1">
    <w:p w:rsidR="008B0D1F" w:rsidRDefault="008B0D1F" w:rsidP="008C3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00385"/>
      <w:docPartObj>
        <w:docPartGallery w:val="Page Numbers (Bottom of Page)"/>
        <w:docPartUnique/>
      </w:docPartObj>
    </w:sdtPr>
    <w:sdtContent>
      <w:p w:rsidR="008C3553" w:rsidRDefault="005C2387">
        <w:pPr>
          <w:pStyle w:val="a9"/>
          <w:jc w:val="center"/>
        </w:pPr>
        <w:fldSimple w:instr=" PAGE   \* MERGEFORMAT ">
          <w:r w:rsidR="008A6A92">
            <w:rPr>
              <w:noProof/>
            </w:rPr>
            <w:t>6</w:t>
          </w:r>
        </w:fldSimple>
      </w:p>
    </w:sdtContent>
  </w:sdt>
  <w:p w:rsidR="008C3553" w:rsidRDefault="008C355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D1F" w:rsidRDefault="008B0D1F" w:rsidP="008C3553">
      <w:pPr>
        <w:spacing w:after="0" w:line="240" w:lineRule="auto"/>
      </w:pPr>
      <w:r>
        <w:separator/>
      </w:r>
    </w:p>
  </w:footnote>
  <w:footnote w:type="continuationSeparator" w:id="1">
    <w:p w:rsidR="008B0D1F" w:rsidRDefault="008B0D1F" w:rsidP="008C3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46417"/>
    <w:multiLevelType w:val="hybridMultilevel"/>
    <w:tmpl w:val="F668A9D4"/>
    <w:lvl w:ilvl="0" w:tplc="C692864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7BA1350"/>
    <w:multiLevelType w:val="hybridMultilevel"/>
    <w:tmpl w:val="2714A5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6211C05"/>
    <w:multiLevelType w:val="hybridMultilevel"/>
    <w:tmpl w:val="3F9A7CA4"/>
    <w:lvl w:ilvl="0" w:tplc="25CAF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18D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94F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EC6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74C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CA0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181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F25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7A0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E96706F"/>
    <w:multiLevelType w:val="hybridMultilevel"/>
    <w:tmpl w:val="9C54D5B4"/>
    <w:lvl w:ilvl="0" w:tplc="3AB217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5314907"/>
    <w:multiLevelType w:val="hybridMultilevel"/>
    <w:tmpl w:val="9EE40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2277B2"/>
    <w:multiLevelType w:val="hybridMultilevel"/>
    <w:tmpl w:val="59884B68"/>
    <w:lvl w:ilvl="0" w:tplc="28B40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8CC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03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942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EEB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C80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0A5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665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20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E433C87"/>
    <w:multiLevelType w:val="hybridMultilevel"/>
    <w:tmpl w:val="B69AD226"/>
    <w:lvl w:ilvl="0" w:tplc="C4464D3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3553"/>
    <w:rsid w:val="00100885"/>
    <w:rsid w:val="0016042D"/>
    <w:rsid w:val="001C2796"/>
    <w:rsid w:val="002529C0"/>
    <w:rsid w:val="00265C27"/>
    <w:rsid w:val="002F745B"/>
    <w:rsid w:val="005C2387"/>
    <w:rsid w:val="00693F1B"/>
    <w:rsid w:val="00812B10"/>
    <w:rsid w:val="00862AD3"/>
    <w:rsid w:val="008A6A92"/>
    <w:rsid w:val="008B0D1F"/>
    <w:rsid w:val="008C03CD"/>
    <w:rsid w:val="008C3553"/>
    <w:rsid w:val="00930BFC"/>
    <w:rsid w:val="009D6343"/>
    <w:rsid w:val="00F00B03"/>
    <w:rsid w:val="00FA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10"/>
  </w:style>
  <w:style w:type="paragraph" w:styleId="3">
    <w:name w:val="heading 3"/>
    <w:basedOn w:val="a"/>
    <w:link w:val="30"/>
    <w:uiPriority w:val="99"/>
    <w:qFormat/>
    <w:rsid w:val="008C35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C355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99"/>
    <w:qFormat/>
    <w:rsid w:val="008C3553"/>
    <w:pPr>
      <w:ind w:left="720"/>
      <w:contextualSpacing/>
    </w:pPr>
  </w:style>
  <w:style w:type="character" w:styleId="a4">
    <w:name w:val="Emphasis"/>
    <w:basedOn w:val="a0"/>
    <w:uiPriority w:val="99"/>
    <w:qFormat/>
    <w:rsid w:val="008C3553"/>
    <w:rPr>
      <w:i/>
      <w:iCs/>
    </w:rPr>
  </w:style>
  <w:style w:type="paragraph" w:styleId="a5">
    <w:name w:val="Normal (Web)"/>
    <w:basedOn w:val="a"/>
    <w:uiPriority w:val="99"/>
    <w:rsid w:val="008C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rsid w:val="008C3553"/>
    <w:rPr>
      <w:color w:val="0000FF"/>
      <w:u w:val="single"/>
    </w:rPr>
  </w:style>
  <w:style w:type="paragraph" w:customStyle="1" w:styleId="small2">
    <w:name w:val="small2"/>
    <w:basedOn w:val="a"/>
    <w:uiPriority w:val="99"/>
    <w:rsid w:val="008C3553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c3">
    <w:name w:val="c3"/>
    <w:basedOn w:val="a0"/>
    <w:uiPriority w:val="99"/>
    <w:rsid w:val="008C3553"/>
  </w:style>
  <w:style w:type="character" w:customStyle="1" w:styleId="c0">
    <w:name w:val="c0"/>
    <w:basedOn w:val="a0"/>
    <w:uiPriority w:val="99"/>
    <w:rsid w:val="008C3553"/>
  </w:style>
  <w:style w:type="character" w:customStyle="1" w:styleId="c4">
    <w:name w:val="c4"/>
    <w:basedOn w:val="a0"/>
    <w:rsid w:val="008C3553"/>
  </w:style>
  <w:style w:type="paragraph" w:customStyle="1" w:styleId="ConsPlusNonformat">
    <w:name w:val="ConsPlusNonformat"/>
    <w:uiPriority w:val="99"/>
    <w:rsid w:val="008C35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8C3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C3553"/>
  </w:style>
  <w:style w:type="paragraph" w:styleId="a9">
    <w:name w:val="footer"/>
    <w:basedOn w:val="a"/>
    <w:link w:val="aa"/>
    <w:uiPriority w:val="99"/>
    <w:unhideWhenUsed/>
    <w:rsid w:val="008C3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3553"/>
  </w:style>
  <w:style w:type="character" w:customStyle="1" w:styleId="ab">
    <w:name w:val="Без интервала Знак"/>
    <w:link w:val="ac"/>
    <w:uiPriority w:val="1"/>
    <w:locked/>
    <w:rsid w:val="008C3553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b"/>
    <w:uiPriority w:val="1"/>
    <w:qFormat/>
    <w:rsid w:val="008C3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"/>
    <w:autoRedefine/>
    <w:rsid w:val="008A6A92"/>
    <w:pPr>
      <w:spacing w:after="0" w:line="360" w:lineRule="auto"/>
      <w:ind w:firstLine="66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28FA9-2525-4968-9C6E-86E597FD0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2015-08-27T16:47:00Z</cp:lastPrinted>
  <dcterms:created xsi:type="dcterms:W3CDTF">2015-08-26T17:39:00Z</dcterms:created>
  <dcterms:modified xsi:type="dcterms:W3CDTF">2018-01-29T05:11:00Z</dcterms:modified>
</cp:coreProperties>
</file>